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DE" w:rsidRPr="00095DDE" w:rsidRDefault="00095DDE" w:rsidP="00095DDE">
      <w:pPr>
        <w:pBdr>
          <w:bottom w:val="single" w:sz="6" w:space="4" w:color="D7E1EB"/>
        </w:pBdr>
        <w:shd w:val="clear" w:color="auto" w:fill="FFFFFF"/>
        <w:spacing w:before="300" w:after="30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</w:pPr>
      <w:r w:rsidRPr="00095DDE"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  <w:t>Права выпускников с ограниченными возможностями здоровья</w:t>
      </w:r>
    </w:p>
    <w:p w:rsidR="00095DDE" w:rsidRPr="00095DDE" w:rsidRDefault="00095DDE" w:rsidP="00095DDE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К участникам с ограниченными возможностями здоровья (ОВЗ) относятся лица, имеющие недостатки в физическом и (или) психическом развитии, в том числе глухие, слабослышащие, слепые, слабовидящие, с тяжелыми нарушениями речи, с нарушениями опорно-двигательного аппарата и другие.</w:t>
      </w:r>
    </w:p>
    <w:p w:rsidR="00095DDE" w:rsidRPr="00095DDE" w:rsidRDefault="00095DDE" w:rsidP="00095DDE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Выпускники IX классов с ОВЗ имеют право добровольно выбрать формат выпускных испытаний – это может быть основной государственный экзамен либо государственный выпускной экзамен.</w:t>
      </w:r>
    </w:p>
    <w:p w:rsidR="00095DDE" w:rsidRPr="00095DDE" w:rsidRDefault="00095DDE" w:rsidP="00095DDE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Существуют специальные правила организации ГИА для выпускников с ограниченными возможностями здоровья.</w:t>
      </w:r>
    </w:p>
    <w:p w:rsidR="00095DDE" w:rsidRPr="00095DDE" w:rsidRDefault="00095DDE" w:rsidP="00095DDE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Условия организации и проведения ГИА для учащихся с ОВЗ определяются с учетом особенностей психофизического развития, индивидуальных возможностей и состояния здоровья выпускников.</w:t>
      </w:r>
    </w:p>
    <w:p w:rsidR="00095DDE" w:rsidRPr="00095DDE" w:rsidRDefault="00095DDE" w:rsidP="00095DDE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Для определения необходимых условий проведения ГИА выпускник с ОВЗ при подаче заявления на участие в ГИА должен предоставить один из следующих документов (оригинал или ксерокопию):</w:t>
      </w: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• заключение психолого-медико-педагогической комиссии;</w:t>
      </w: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• справка, подтверждающая факт установления инвалидности, выданной федеральным государственным учреждением медико-социальной экспертизы.</w:t>
      </w: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Материально-технические условия проведения экзамена должны учитывать индивидуальные особенности обучающихся с ОВЗ, детей-инвалидов, инвалидов и обеспечивать им возможность беспрепятственного доступа и пребывания в аудиториях, туалетных и других помещениях.</w:t>
      </w:r>
    </w:p>
    <w:p w:rsidR="00095DDE" w:rsidRPr="00095DDE" w:rsidRDefault="00095DDE" w:rsidP="00095DDE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В помещениях должны быть пандусы, поручни, расширенные дверные проемы, лифты, специальные кресла и другие приспособления. При отсутствии лифтов аудитория располагается на первом этаже.</w:t>
      </w:r>
    </w:p>
    <w:p w:rsidR="00095DDE" w:rsidRPr="00095DDE" w:rsidRDefault="00095DDE" w:rsidP="00095DDE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При проведении экзамена присутствуют ассистенты, оказывающие участникам необходимую техническую помощь с учетом их индивидуальных особенностей, помогающие им занять рабочее место, передвигаться, прочитать задание, принять лекарство.</w:t>
      </w:r>
    </w:p>
    <w:p w:rsidR="00095DDE" w:rsidRPr="00095DDE" w:rsidRDefault="00095DDE" w:rsidP="00095DDE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Участники экзамена могут пользоваться необходимыми им техническими средствами с учетом их индивидуальных особенностей.</w:t>
      </w:r>
    </w:p>
    <w:p w:rsidR="00095DDE" w:rsidRPr="00095DDE" w:rsidRDefault="00095DDE" w:rsidP="00095DDE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95DDE"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  <w:t>Особенности организации экзаменов</w:t>
      </w:r>
    </w:p>
    <w:p w:rsidR="00095DDE" w:rsidRPr="00095DDE" w:rsidRDefault="00095DDE" w:rsidP="00095DDE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95DDE"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  <w:t>Для глухих и слабослышащих обучающихся:</w:t>
      </w: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• аудитории для проведения экзамена оборудуются звукоусиливающей аппаратурой как коллективного, так и индивидуального пользования;</w:t>
      </w: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• при необходимости привлекается ассистент-</w:t>
      </w:r>
      <w:proofErr w:type="spellStart"/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сурдопереводчик</w:t>
      </w:r>
      <w:proofErr w:type="spellEnd"/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;</w:t>
      </w: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• по желанию экзамены по всем учебным предметам могут проводиться в письменной форме.</w:t>
      </w: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095DDE"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  <w:t>Для слепых обучающихся:</w:t>
      </w: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• 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• письменная экзаменационная работа выполняется рельефно-точечным шрифтом Брайля или на компьютере;</w:t>
      </w: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• 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• ГВЭ по всем учебным предметам по их желанию проводится в устной форме.</w:t>
      </w: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095DDE"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  <w:t>Для слабовидящих обучающихся:</w:t>
      </w: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• экзаменационные материалы представляются в увеличенном размере;</w:t>
      </w: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• 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</w:r>
      <w:r w:rsidRPr="00095DDE">
        <w:rPr>
          <w:rFonts w:ascii="Verdana" w:eastAsia="Times New Roman" w:hAnsi="Verdana" w:cs="Times New Roman"/>
          <w:b/>
          <w:bCs/>
          <w:color w:val="6781B8"/>
          <w:sz w:val="17"/>
          <w:szCs w:val="17"/>
          <w:lang w:eastAsia="ru-RU"/>
        </w:rPr>
        <w:t>Для лиц с нарушениями опорно-двигательного аппарата (с тяжелыми нарушениями двигательных функций верхних конечностей):</w:t>
      </w: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• письменные задания выполняются на компьютере со специализированным программным обеспечением;</w:t>
      </w: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• по желанию ГВЭ по всем учебным предметам проводится в устной форме.</w:t>
      </w: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>Во время проведения экзамена для участников организуются питание и перерывы для проведения необходимых медико-профилактических процедур.</w:t>
      </w:r>
    </w:p>
    <w:p w:rsidR="00095DDE" w:rsidRPr="00095DDE" w:rsidRDefault="00095DDE" w:rsidP="00095DDE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Время экзамена увеличивается на 1,5 часа.</w:t>
      </w:r>
    </w:p>
    <w:p w:rsidR="00095DDE" w:rsidRPr="00095DDE" w:rsidRDefault="00095DDE" w:rsidP="00095DDE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lastRenderedPageBreak/>
        <w:t>Для обучающихся, по медицинским показаниям не имеющих возможности прийти в ППЭ, экзамен организуется на дому.</w:t>
      </w:r>
    </w:p>
    <w:p w:rsidR="00095DDE" w:rsidRPr="00095DDE" w:rsidRDefault="00095DDE" w:rsidP="00095DDE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Гарантии прав людей с ограниченными возможностями здоровья на получение образования закреплены в Конституции РФ, а также федеральных законах РФ и типовых положениях.</w:t>
      </w:r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br/>
        <w:t xml:space="preserve">Инклюзия (франц. </w:t>
      </w:r>
      <w:proofErr w:type="spellStart"/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inclusif</w:t>
      </w:r>
      <w:proofErr w:type="spellEnd"/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 xml:space="preserve"> – включающий в себя, от лат</w:t>
      </w:r>
      <w:proofErr w:type="gramStart"/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 xml:space="preserve">. </w:t>
      </w:r>
      <w:proofErr w:type="spellStart"/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>includere</w:t>
      </w:r>
      <w:proofErr w:type="spellEnd"/>
      <w:proofErr w:type="gramEnd"/>
      <w:r w:rsidRPr="00095DDE"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  <w:t xml:space="preserve"> – заключать, включать) или включенное образование – термин, используемый для описания процесса обучения детей с особыми потребностями в общеобразовательных школах.</w:t>
      </w:r>
    </w:p>
    <w:p w:rsidR="001E404E" w:rsidRDefault="001E404E">
      <w:bookmarkStart w:id="0" w:name="_GoBack"/>
      <w:bookmarkEnd w:id="0"/>
    </w:p>
    <w:sectPr w:rsidR="001E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DE"/>
    <w:rsid w:val="00095DDE"/>
    <w:rsid w:val="001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5C75E-453C-47FF-94FD-C6335C20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2015-04-16T08:12:00Z</dcterms:created>
  <dcterms:modified xsi:type="dcterms:W3CDTF">2015-04-16T08:13:00Z</dcterms:modified>
</cp:coreProperties>
</file>